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AEA1" w14:textId="536206F1" w:rsidR="00B31BE0" w:rsidRDefault="00601B1A" w:rsidP="00601B1A">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Раздел «Детская литература в начале </w:t>
      </w:r>
      <w:r>
        <w:rPr>
          <w:rFonts w:ascii="Times New Roman" w:hAnsi="Times New Roman" w:cs="Times New Roman"/>
          <w:b/>
          <w:bCs/>
          <w:sz w:val="24"/>
          <w:szCs w:val="24"/>
          <w:lang w:val="en-US"/>
        </w:rPr>
        <w:t>XX</w:t>
      </w:r>
      <w:r>
        <w:rPr>
          <w:rFonts w:ascii="Times New Roman" w:hAnsi="Times New Roman" w:cs="Times New Roman"/>
          <w:b/>
          <w:bCs/>
          <w:sz w:val="24"/>
          <w:szCs w:val="24"/>
        </w:rPr>
        <w:t xml:space="preserve"> века»</w:t>
      </w:r>
      <w:r w:rsidR="00EF4DA4">
        <w:rPr>
          <w:rFonts w:ascii="Times New Roman" w:hAnsi="Times New Roman" w:cs="Times New Roman"/>
          <w:b/>
          <w:bCs/>
          <w:sz w:val="24"/>
          <w:szCs w:val="24"/>
        </w:rPr>
        <w:t>, 4 класс</w:t>
      </w:r>
    </w:p>
    <w:p w14:paraId="5CAF9369" w14:textId="56B6F9D6" w:rsidR="00601B1A" w:rsidRDefault="00601B1A" w:rsidP="00601B1A">
      <w:pPr>
        <w:rPr>
          <w:rFonts w:ascii="Times New Roman" w:hAnsi="Times New Roman" w:cs="Times New Roman"/>
          <w:b/>
          <w:bCs/>
          <w:sz w:val="24"/>
          <w:szCs w:val="24"/>
        </w:rPr>
      </w:pPr>
    </w:p>
    <w:p w14:paraId="4961262D" w14:textId="77777777" w:rsidR="0047188C" w:rsidRDefault="00601B1A" w:rsidP="0047188C">
      <w:pPr>
        <w:jc w:val="both"/>
        <w:rPr>
          <w:rFonts w:ascii="Times New Roman" w:hAnsi="Times New Roman" w:cs="Times New Roman"/>
          <w:b/>
          <w:bCs/>
          <w:sz w:val="24"/>
          <w:szCs w:val="24"/>
        </w:rPr>
      </w:pPr>
      <w:r w:rsidRPr="00601B1A">
        <w:rPr>
          <w:rFonts w:ascii="Times New Roman" w:hAnsi="Times New Roman" w:cs="Times New Roman"/>
          <w:b/>
          <w:bCs/>
          <w:sz w:val="24"/>
          <w:szCs w:val="24"/>
        </w:rPr>
        <w:t>Прочитай внимательно текст.</w:t>
      </w:r>
    </w:p>
    <w:p w14:paraId="29BEAF4A" w14:textId="21D792DA" w:rsidR="0047188C" w:rsidRPr="0047188C" w:rsidRDefault="0047188C" w:rsidP="0047188C">
      <w:pPr>
        <w:jc w:val="center"/>
        <w:rPr>
          <w:rFonts w:ascii="Times New Roman" w:hAnsi="Times New Roman" w:cs="Times New Roman"/>
          <w:b/>
          <w:bCs/>
          <w:sz w:val="24"/>
          <w:szCs w:val="24"/>
        </w:rPr>
      </w:pPr>
      <w:r w:rsidRPr="0047188C">
        <w:rPr>
          <w:rFonts w:ascii="Times New Roman" w:eastAsia="Times New Roman" w:hAnsi="Times New Roman" w:cs="Times New Roman"/>
          <w:b/>
          <w:bCs/>
          <w:color w:val="000000"/>
          <w:kern w:val="36"/>
          <w:sz w:val="24"/>
          <w:szCs w:val="24"/>
          <w:lang w:eastAsia="ru-RU"/>
        </w:rPr>
        <w:t>Горячий камень</w:t>
      </w:r>
    </w:p>
    <w:p w14:paraId="13576ED2" w14:textId="4358C944"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Жил на селе одинокий старик. Был он слаб, плёл корзины, подшивал валенки, сторожил от мальчишек колхозный сад и тем зарабатывал свой хлеб.</w:t>
      </w:r>
    </w:p>
    <w:p w14:paraId="571426A2" w14:textId="6B898C02"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Он пришёл на село давно, издалека, но люди сразу поняли, что этот человек немало хватил горя. Был он хром, не по годам сед. От щеки его через губы пролёг кривой рваный шрам. И поэтому, даже когда он улыбался, лицо его казалось печальным и суровым.</w:t>
      </w:r>
    </w:p>
    <w:p w14:paraId="3B1AEDA4" w14:textId="16CD276F"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Однажды мальчик Ивашка Кудряшкин полез в колхозный сад, чтобы набрать там яблок и тайно насытиться ими до отвала. Но, зацепив штаниной за гвоздь ограды, он свалился в колючий крыжовник, оцарапался, взвыл и тут же был сторожем схвачен.</w:t>
      </w:r>
    </w:p>
    <w:p w14:paraId="131B8FC9"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Конечно, старик мог бы стегнуть Ивашку крапивой или, что ещё хуже, отвести его в школу и рассказать там, как было дело.</w:t>
      </w:r>
    </w:p>
    <w:p w14:paraId="2367D861"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Но старик сжалился над Ивашкой. Руки у Ивашки были в ссадинах, позади, как овечий хвост, висел клок от штанины, а по красным щекам текли слезы.</w:t>
      </w:r>
    </w:p>
    <w:p w14:paraId="144B422E" w14:textId="2D8AA74E"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Молча вывел старик через калитку и отпустил перепуганного Ивашку восвояси, так и не дав ему ни одного тычка и даже не сказав вдогонку ни одного слова.</w:t>
      </w:r>
    </w:p>
    <w:p w14:paraId="2636A55F" w14:textId="5E838D2D"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От стыда и горя Ивашка забрёл в лес, заблудился и попал на болото. Наконец он устал. Опустился на торчавший из моха голубой камень, но тотчас же с воплем подскочил, так как ему показалось, что он сел на лесную пчелу и она его через дыру штанов больно ужалила.</w:t>
      </w:r>
    </w:p>
    <w:p w14:paraId="1972EC01"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Однако никакой пчелы на камне не было. Этот камень был, как уголь, горячий, и на плоской поверхности его проступали закрытые глиной буквы.</w:t>
      </w:r>
    </w:p>
    <w:p w14:paraId="68D4A892"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Ясно, что камень был волшебный, — это Ивашка смекнул сразу! Он сбросил башмак и торопливо начал оббивать каблуком с надписи глину.</w:t>
      </w:r>
    </w:p>
    <w:p w14:paraId="468A5659" w14:textId="01DD8145"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И вот он прочёл такую надпись:</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КТО СНЕСЁТ ЭТОТ КАМЕНЬ НА ГОРУ И ТАМ РАЗОБЬЁТ ЕГО НА ЧАСТИ, ТОТ ВЕРНЁТ СВОЮ МОЛОДОСТЬ И НАЧНЁТ ЖИТЬ СНАЧАЛА.</w:t>
      </w:r>
    </w:p>
    <w:p w14:paraId="441F737E"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Ниже стояла печать, но не простая, круглая, как в сельсовете, и не такая, треугольником, как на талонах в кооперативе, а похитрее: два креста, три хвоста, дырка с палочкой и четыре запятые.</w:t>
      </w:r>
    </w:p>
    <w:p w14:paraId="059E767A"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Тут Ивашка Кудряшкин огорчился. Ему было всего восемь лет — девятый. И жить начинать сначала, то есть опять на второй год оставаться в первом классе, ему не хотелось вовсе.</w:t>
      </w:r>
    </w:p>
    <w:p w14:paraId="2B33E7A9"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Вот если бы через этот камень, не уча заданных в школе уроков, можно было из первого класса перескакивать сразу в третий — это другое дело!</w:t>
      </w:r>
    </w:p>
    <w:p w14:paraId="25A1D219" w14:textId="7C5698E2"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Но всем и давно уже известно, что такого могущества даже у самых волшебных камней никогда не бывает.</w:t>
      </w:r>
    </w:p>
    <w:p w14:paraId="4C05E0F9" w14:textId="0FB4A0C9"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4.</w:t>
      </w:r>
      <w:r w:rsidRPr="0047188C">
        <w:rPr>
          <w:rFonts w:ascii="Times New Roman" w:eastAsia="Times New Roman" w:hAnsi="Times New Roman" w:cs="Times New Roman"/>
          <w:color w:val="000000"/>
          <w:sz w:val="24"/>
          <w:szCs w:val="24"/>
          <w:lang w:eastAsia="ru-RU"/>
        </w:rPr>
        <w:t>Проходя мимо сада, опечаленный Ивашка опять увидел старика, который, кашляя, часто останавливаясь и передыхая, нёс ведро извёстки, а на плече держал палку с мочальной кистью.</w:t>
      </w:r>
    </w:p>
    <w:p w14:paraId="18948CC5"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Тогда Ивашка, который был по натуре мальчиком добрым, подумал: "Вот идёт человек, который очень свободно мог хлестнуть меня крапивой. Но он пожалел меня. Дай-ка теперь я его пожалею и верну ему молодость, чтобы он не кашлял, не хромал и не дышал так тяжко".</w:t>
      </w:r>
    </w:p>
    <w:p w14:paraId="15E93304"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Вот с какими хорошими мыслями подошёл к старику благородный Ивашка и прямо объяснил ему, в чём дело. Старик сурово поблагодарил Ивашку, но уйти с караула на болото отказался, потому что были ещё на свете такие люди, которые очень просто могли бы за это время колхозный сад от фруктов очистить.</w:t>
      </w:r>
    </w:p>
    <w:p w14:paraId="2E56E4F0"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И старик приказал Ивашке, чтобы тот сам выволок камень из болота в гору. А он потом придёт туда ненадолго и чем-нибудь скоренько по камню стукнет.</w:t>
      </w:r>
    </w:p>
    <w:p w14:paraId="5699A5C6"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Очень огорчил Ивашку такой поворот дела.</w:t>
      </w:r>
    </w:p>
    <w:p w14:paraId="09DB0EC5" w14:textId="3ADEAC63"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Но рассердить старика отказом он не решился. На следующее утро, захватив крепкий мешок и холщовые рукавицы, чтобы не обжечь о камень руки, отправился Ивашка на болото.</w:t>
      </w:r>
    </w:p>
    <w:p w14:paraId="33D2441B" w14:textId="57FACB1D"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Измазавшись грязью и глиной, с трудом вытянул Ивашка камень из болота и, высунув язык, лёг у подножия горы на сухую траву.</w:t>
      </w:r>
    </w:p>
    <w:p w14:paraId="248B7D8D"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xml:space="preserve">"Вот! — думал он. — Теперь вкачу я камень на гору, придёт хромой старик, разобьёт камень, помолодеет и начнёт жить сначала. Люди говорят, что хватил он немало горя. Он стар, одинок, избит, </w:t>
      </w:r>
      <w:r w:rsidRPr="0047188C">
        <w:rPr>
          <w:rFonts w:ascii="Times New Roman" w:eastAsia="Times New Roman" w:hAnsi="Times New Roman" w:cs="Times New Roman"/>
          <w:color w:val="000000"/>
          <w:sz w:val="24"/>
          <w:szCs w:val="24"/>
          <w:lang w:eastAsia="ru-RU"/>
        </w:rPr>
        <w:lastRenderedPageBreak/>
        <w:t>изранен и счастливой жизни, конечно, никогда не видел. А другие люди её видели". На что он, Ивашка, молод, а и то уже три раза он такую жизнь видел. Это когда он опаздывал на урок и совсем незнакомый шофёр подвёз его на блестящей легковой машине от конюшни колхозной до самой школы. Это когда весной голыми руками он поймал в канаве большую щуку. И, наконец, когда дядя Митрофан взял его с собой в город на весёлый праздник Первое мая.</w:t>
      </w:r>
    </w:p>
    <w:p w14:paraId="165C577A"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"Так пусть же и несчастный старик хорошую жизнь увидит", — великодушно решил Ивашка.</w:t>
      </w:r>
    </w:p>
    <w:p w14:paraId="03430DED" w14:textId="2AC61EE8"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Он встал и терпеливо потянул камень в гору.</w:t>
      </w:r>
    </w:p>
    <w:p w14:paraId="3E79F9A4" w14:textId="0C94C136"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И вот перед закатом к измученному и продрогшему Ивашке, который, съёжившись, сушил грязную, промокшую одежду возле горячего камня, пришёл на гору старик.</w:t>
      </w:r>
    </w:p>
    <w:p w14:paraId="686AD96D"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Что же ты, дедушка, не принёс ни молотка, ни топора, ни лома? — вскричал удивлённый Ивашка. — Или ты надеешься разбить камень рукою?</w:t>
      </w:r>
    </w:p>
    <w:p w14:paraId="66241B10"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Нет, Ивашка, — отвечал старик, — я не надеюсь разбить его рукой. Я совсем не буду разбивать камень, потому что я не хочу начинать жить сначала.</w:t>
      </w:r>
    </w:p>
    <w:p w14:paraId="122F274E"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Тут старик подошёл к изумлённому Ивашке, погладил его по голове; Ивашка почувствовал, что тяжёлая ладонь старика вздрагивает.</w:t>
      </w:r>
    </w:p>
    <w:p w14:paraId="3603A3CB"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Ты, конечно, думал, что я стар, хром, уродлив и несчастен, — говорил старик Ивашке. — А на самом деле я самый счастливый человек на свете.</w:t>
      </w:r>
    </w:p>
    <w:p w14:paraId="44AF6F06"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Ударом бревна мне переломило ногу, но это тогда, когда мы — ещё неумело — валили заборы и строили баррикады, поднимали восстание против царя, которого ты видел только на картинке.</w:t>
      </w:r>
    </w:p>
    <w:p w14:paraId="19430F93"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Мне вышибли зубы, но это тогда, когда, брошенные в тюрьмы, мы дружно пели революционные песни. Шашкой в бою мне рассекли лицо, но это тогда, когда первые народные полки уже били и громили белую вражескую армию.</w:t>
      </w:r>
    </w:p>
    <w:p w14:paraId="3CB93E70"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На соломе, в низком холодном бараке метался я в бреду, больной тифом. И грозней смерти звучали надо мной слова о том, что наша страна в кольце и вражья сила нас одолевает. Но, очнувшись вместе с первым лучом вновь сверкнувшего солнца, узнавал я, что враг опять разбит и что мы опять наступаем.</w:t>
      </w:r>
    </w:p>
    <w:p w14:paraId="299D25D5"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И, счастливые, с койки на койку протягивали мы друг другу костлявые руки и робко мечтали тогда о том, что пусть хоть не при нас, а после нас наша страна будет такой вот, какая она сейчас, — могучей и великой. Это ли ещё, глупый Ивашка, не счастье?! И на что мне иная жизнь? Другая молодость? Когда и моя прошла трудно, но ясно и честно!</w:t>
      </w:r>
    </w:p>
    <w:p w14:paraId="0CC11960"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Тут старик замолчал, достал трубку и закурил.</w:t>
      </w:r>
    </w:p>
    <w:p w14:paraId="66F725CE"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Да, дедушка! — тихо сказал тогда Ивашка. — Но раз так, то зачем же я старался и тащил этот камень в гору, когда он очень спокойно мог бы лежать на своём болоте?</w:t>
      </w:r>
    </w:p>
    <w:p w14:paraId="71FE355A" w14:textId="770EAABC"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 Пусть лежит на виду, — сказал старик, — и ты посмотришь, Ивашка, что из этого будет.</w:t>
      </w:r>
    </w:p>
    <w:p w14:paraId="4051A7DE" w14:textId="4C5095AD"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47188C">
        <w:rPr>
          <w:rFonts w:ascii="Times New Roman" w:eastAsia="Times New Roman" w:hAnsi="Times New Roman" w:cs="Times New Roman"/>
          <w:color w:val="000000"/>
          <w:sz w:val="24"/>
          <w:szCs w:val="24"/>
          <w:lang w:eastAsia="ru-RU"/>
        </w:rPr>
        <w:t>С тех пор прошло много лет, но камень тот так и лежит на той горе неразбитым.</w:t>
      </w:r>
    </w:p>
    <w:p w14:paraId="17A1D853"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И много около него народу побывало. Подойдут, посмотрят, подумают, качнут головой и идут восвояси.</w:t>
      </w:r>
    </w:p>
    <w:p w14:paraId="36F4B87A"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Был на той горе и я однажды. Что-то у меня была неспокойна совесть, плохое настроение.</w:t>
      </w:r>
    </w:p>
    <w:p w14:paraId="6555EF5E"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"А что, — думаю, — дай-ка я по камню стукну и начну жить сначала!"</w:t>
      </w:r>
    </w:p>
    <w:p w14:paraId="2CCCDB31"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Однако постоял-постоял и вовремя одумался.</w:t>
      </w:r>
    </w:p>
    <w:p w14:paraId="4A01ABCF"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"Э-э! — думаю, скажут, увидав меня помолодевшим, соседи. — Вот идёт молодой дурак! Не сумел он, видно, одну жизнь прожить так, как надо, не разглядел своего счастья и теперь хочет то же начинать сначала".</w:t>
      </w:r>
    </w:p>
    <w:p w14:paraId="3D290934" w14:textId="77777777" w:rsidR="0047188C" w:rsidRPr="0047188C" w:rsidRDefault="0047188C" w:rsidP="0047188C">
      <w:pPr>
        <w:spacing w:after="0" w:line="240" w:lineRule="auto"/>
        <w:jc w:val="both"/>
        <w:rPr>
          <w:rFonts w:ascii="Times New Roman" w:eastAsia="Times New Roman" w:hAnsi="Times New Roman" w:cs="Times New Roman"/>
          <w:color w:val="000000"/>
          <w:sz w:val="24"/>
          <w:szCs w:val="24"/>
          <w:lang w:eastAsia="ru-RU"/>
        </w:rPr>
      </w:pPr>
      <w:r w:rsidRPr="0047188C">
        <w:rPr>
          <w:rFonts w:ascii="Times New Roman" w:eastAsia="Times New Roman" w:hAnsi="Times New Roman" w:cs="Times New Roman"/>
          <w:color w:val="000000"/>
          <w:sz w:val="24"/>
          <w:szCs w:val="24"/>
          <w:lang w:eastAsia="ru-RU"/>
        </w:rPr>
        <w:t>Скрутил я тогда табачную цигарку. Прикурил, чтобы не тратить спичек, от горячего камня. И пошёл прочь — своей дорогой.</w:t>
      </w:r>
    </w:p>
    <w:p w14:paraId="4FA1C8B1" w14:textId="42F11518" w:rsidR="0047188C" w:rsidRDefault="0047188C" w:rsidP="00601B1A">
      <w:pPr>
        <w:rPr>
          <w:rFonts w:ascii="Times New Roman" w:hAnsi="Times New Roman" w:cs="Times New Roman"/>
          <w:sz w:val="24"/>
          <w:szCs w:val="24"/>
        </w:rPr>
      </w:pPr>
      <w:r>
        <w:rPr>
          <w:rFonts w:ascii="Times New Roman" w:hAnsi="Times New Roman" w:cs="Times New Roman"/>
          <w:sz w:val="24"/>
          <w:szCs w:val="24"/>
        </w:rPr>
        <w:t xml:space="preserve">                                                                                                                                                        </w:t>
      </w:r>
      <w:r w:rsidR="00930EEC">
        <w:rPr>
          <w:rFonts w:ascii="Times New Roman" w:hAnsi="Times New Roman" w:cs="Times New Roman"/>
          <w:sz w:val="24"/>
          <w:szCs w:val="24"/>
        </w:rPr>
        <w:t>(</w:t>
      </w:r>
      <w:r>
        <w:rPr>
          <w:rFonts w:ascii="Times New Roman" w:hAnsi="Times New Roman" w:cs="Times New Roman"/>
          <w:sz w:val="24"/>
          <w:szCs w:val="24"/>
        </w:rPr>
        <w:t xml:space="preserve"> А. Гайдар</w:t>
      </w:r>
      <w:r w:rsidR="00930EEC">
        <w:rPr>
          <w:rFonts w:ascii="Times New Roman" w:hAnsi="Times New Roman" w:cs="Times New Roman"/>
          <w:sz w:val="24"/>
          <w:szCs w:val="24"/>
        </w:rPr>
        <w:t>)</w:t>
      </w:r>
    </w:p>
    <w:p w14:paraId="43C24A11" w14:textId="4906536A" w:rsidR="00601B1A" w:rsidRDefault="00601B1A" w:rsidP="00601B1A">
      <w:pPr>
        <w:rPr>
          <w:rFonts w:ascii="Times New Roman" w:hAnsi="Times New Roman" w:cs="Times New Roman"/>
          <w:b/>
          <w:bCs/>
          <w:sz w:val="24"/>
          <w:szCs w:val="24"/>
        </w:rPr>
      </w:pPr>
      <w:r w:rsidRPr="00601B1A">
        <w:rPr>
          <w:rFonts w:ascii="Times New Roman" w:hAnsi="Times New Roman" w:cs="Times New Roman"/>
          <w:b/>
          <w:bCs/>
          <w:sz w:val="24"/>
          <w:szCs w:val="24"/>
        </w:rPr>
        <w:t>Выполни задания.</w:t>
      </w:r>
    </w:p>
    <w:p w14:paraId="332831B5" w14:textId="0DFFED05" w:rsidR="00D16144" w:rsidRPr="00D16144" w:rsidRDefault="00D16144" w:rsidP="00D16144">
      <w:pPr>
        <w:pStyle w:val="a4"/>
        <w:shd w:val="clear" w:color="auto" w:fill="FFFFFF"/>
        <w:spacing w:before="30" w:beforeAutospacing="0" w:after="60" w:afterAutospacing="0"/>
        <w:rPr>
          <w:color w:val="000000"/>
        </w:rPr>
      </w:pPr>
      <w:r w:rsidRPr="00D16144">
        <w:rPr>
          <w:rStyle w:val="c0"/>
          <w:b/>
          <w:bCs/>
          <w:color w:val="000000"/>
        </w:rPr>
        <w:t>1.</w:t>
      </w:r>
      <w:r w:rsidR="0047188C" w:rsidRPr="0047188C">
        <w:rPr>
          <w:rStyle w:val="c0"/>
          <w:color w:val="000000"/>
        </w:rPr>
        <w:t> </w:t>
      </w:r>
      <w:r w:rsidRPr="00D16144">
        <w:rPr>
          <w:rStyle w:val="c0"/>
          <w:color w:val="000000"/>
        </w:rPr>
        <w:t>К</w:t>
      </w:r>
      <w:r w:rsidRPr="00D16144">
        <w:rPr>
          <w:color w:val="000000"/>
        </w:rPr>
        <w:t>огда к измученному и продрогшему Ивашке пришел старик на гору?</w:t>
      </w:r>
    </w:p>
    <w:p w14:paraId="4C6631E2" w14:textId="77777777" w:rsidR="00D16144" w:rsidRPr="00D16144" w:rsidRDefault="00D16144" w:rsidP="00D16144">
      <w:pPr>
        <w:pStyle w:val="a4"/>
        <w:shd w:val="clear" w:color="auto" w:fill="FFFFFF"/>
        <w:spacing w:before="30" w:beforeAutospacing="0" w:after="60" w:afterAutospacing="0"/>
        <w:rPr>
          <w:color w:val="000000"/>
        </w:rPr>
      </w:pPr>
      <w:r w:rsidRPr="00D16144">
        <w:rPr>
          <w:color w:val="000000"/>
        </w:rPr>
        <w:t>а) перед обедом</w:t>
      </w:r>
    </w:p>
    <w:p w14:paraId="07948984" w14:textId="77777777" w:rsidR="00D16144" w:rsidRPr="00D16144" w:rsidRDefault="00D16144" w:rsidP="00D16144">
      <w:pPr>
        <w:pStyle w:val="a4"/>
        <w:shd w:val="clear" w:color="auto" w:fill="FFFFFF"/>
        <w:spacing w:before="30" w:beforeAutospacing="0" w:after="60" w:afterAutospacing="0"/>
        <w:rPr>
          <w:color w:val="000000"/>
        </w:rPr>
      </w:pPr>
      <w:r w:rsidRPr="00D16144">
        <w:rPr>
          <w:color w:val="000000"/>
        </w:rPr>
        <w:t>б) перед закатом</w:t>
      </w:r>
    </w:p>
    <w:p w14:paraId="686C3B55" w14:textId="77777777" w:rsidR="00D16144" w:rsidRPr="00D16144" w:rsidRDefault="00D16144" w:rsidP="00D16144">
      <w:pPr>
        <w:pStyle w:val="a4"/>
        <w:shd w:val="clear" w:color="auto" w:fill="FFFFFF"/>
        <w:spacing w:before="30" w:beforeAutospacing="0" w:after="60" w:afterAutospacing="0"/>
        <w:rPr>
          <w:color w:val="000000"/>
        </w:rPr>
      </w:pPr>
      <w:r w:rsidRPr="00D16144">
        <w:rPr>
          <w:color w:val="000000"/>
        </w:rPr>
        <w:t>в) утром</w:t>
      </w:r>
    </w:p>
    <w:p w14:paraId="4E581DA9" w14:textId="77777777" w:rsidR="00D16144" w:rsidRDefault="00D16144" w:rsidP="0047188C">
      <w:pPr>
        <w:pStyle w:val="c2"/>
        <w:shd w:val="clear" w:color="auto" w:fill="FFFFFF"/>
        <w:spacing w:before="0" w:beforeAutospacing="0" w:after="0" w:afterAutospacing="0"/>
        <w:rPr>
          <w:rStyle w:val="c0"/>
          <w:color w:val="000000"/>
        </w:rPr>
      </w:pPr>
    </w:p>
    <w:p w14:paraId="591F8C1A" w14:textId="77777777" w:rsidR="00D16144" w:rsidRDefault="00D16144" w:rsidP="0047188C">
      <w:pPr>
        <w:pStyle w:val="c2"/>
        <w:shd w:val="clear" w:color="auto" w:fill="FFFFFF"/>
        <w:spacing w:before="0" w:beforeAutospacing="0" w:after="0" w:afterAutospacing="0"/>
        <w:rPr>
          <w:rStyle w:val="c0"/>
          <w:color w:val="000000"/>
        </w:rPr>
      </w:pPr>
    </w:p>
    <w:p w14:paraId="1E494077" w14:textId="2D2A46E2" w:rsidR="0047188C" w:rsidRPr="0047188C" w:rsidRDefault="00D16144" w:rsidP="0047188C">
      <w:pPr>
        <w:pStyle w:val="c2"/>
        <w:shd w:val="clear" w:color="auto" w:fill="FFFFFF"/>
        <w:spacing w:before="0" w:beforeAutospacing="0" w:after="0" w:afterAutospacing="0"/>
        <w:rPr>
          <w:rFonts w:ascii="Arial" w:hAnsi="Arial" w:cs="Arial"/>
          <w:color w:val="000000"/>
        </w:rPr>
      </w:pPr>
      <w:r w:rsidRPr="00D16144">
        <w:rPr>
          <w:rStyle w:val="c0"/>
          <w:b/>
          <w:bCs/>
          <w:color w:val="000000"/>
        </w:rPr>
        <w:t>2.</w:t>
      </w:r>
      <w:r>
        <w:rPr>
          <w:rStyle w:val="c0"/>
          <w:color w:val="000000"/>
        </w:rPr>
        <w:t xml:space="preserve"> </w:t>
      </w:r>
      <w:r w:rsidR="0047188C" w:rsidRPr="0047188C">
        <w:rPr>
          <w:rStyle w:val="c0"/>
          <w:color w:val="000000"/>
        </w:rPr>
        <w:t>Расставь в правильном порядке цифры, чтобы получился план рассказа:</w:t>
      </w:r>
    </w:p>
    <w:p w14:paraId="7B3ACC60"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____Встреча Ивашки со стариком</w:t>
      </w:r>
    </w:p>
    <w:p w14:paraId="19BF7317"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____Старик</w:t>
      </w:r>
    </w:p>
    <w:p w14:paraId="60AF08B4"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____Горячий камень и автор</w:t>
      </w:r>
    </w:p>
    <w:p w14:paraId="35EDC8F1"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____Горячий камень</w:t>
      </w:r>
    </w:p>
    <w:p w14:paraId="7E42A06F"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____Поступок Ивашки</w:t>
      </w:r>
    </w:p>
    <w:p w14:paraId="5D11CF30"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____Разговор со стариком</w:t>
      </w:r>
    </w:p>
    <w:p w14:paraId="0F4650DD" w14:textId="77777777" w:rsidR="0047188C" w:rsidRPr="0047188C" w:rsidRDefault="0047188C" w:rsidP="0047188C">
      <w:pPr>
        <w:pStyle w:val="c2"/>
        <w:shd w:val="clear" w:color="auto" w:fill="FFFFFF"/>
        <w:spacing w:before="0" w:beforeAutospacing="0" w:after="0" w:afterAutospacing="0"/>
        <w:rPr>
          <w:rFonts w:ascii="Arial" w:hAnsi="Arial" w:cs="Arial"/>
          <w:color w:val="000000"/>
        </w:rPr>
      </w:pPr>
      <w:r w:rsidRPr="0047188C">
        <w:rPr>
          <w:rStyle w:val="c0"/>
          <w:color w:val="000000"/>
        </w:rPr>
        <w:t>____Предложение Ивашки</w:t>
      </w:r>
    </w:p>
    <w:p w14:paraId="50913BF4" w14:textId="77777777" w:rsidR="00D16144" w:rsidRDefault="00D16144" w:rsidP="00D16144">
      <w:pPr>
        <w:rPr>
          <w:rStyle w:val="c0"/>
          <w:rFonts w:ascii="Times New Roman" w:hAnsi="Times New Roman" w:cs="Times New Roman"/>
          <w:b/>
          <w:bCs/>
          <w:color w:val="000000"/>
          <w:sz w:val="24"/>
          <w:szCs w:val="24"/>
        </w:rPr>
      </w:pPr>
    </w:p>
    <w:p w14:paraId="3F4A0E72" w14:textId="699D0245" w:rsidR="00D16144" w:rsidRDefault="00D16144" w:rsidP="00D16144">
      <w:pPr>
        <w:spacing w:after="0"/>
        <w:rPr>
          <w:rFonts w:ascii="Times New Roman" w:hAnsi="Times New Roman" w:cs="Times New Roman"/>
          <w:color w:val="000000"/>
          <w:sz w:val="24"/>
          <w:szCs w:val="24"/>
          <w:shd w:val="clear" w:color="auto" w:fill="FFFFFF"/>
        </w:rPr>
      </w:pPr>
      <w:r w:rsidRPr="00D16144">
        <w:rPr>
          <w:rStyle w:val="c0"/>
          <w:rFonts w:ascii="Times New Roman" w:hAnsi="Times New Roman" w:cs="Times New Roman"/>
          <w:b/>
          <w:bCs/>
          <w:color w:val="000000"/>
          <w:sz w:val="24"/>
          <w:szCs w:val="24"/>
        </w:rPr>
        <w:t>3.</w:t>
      </w:r>
      <w:r w:rsidRPr="00D16144">
        <w:rPr>
          <w:rStyle w:val="c0"/>
          <w:rFonts w:ascii="Times New Roman" w:hAnsi="Times New Roman" w:cs="Times New Roman"/>
          <w:color w:val="000000"/>
          <w:sz w:val="24"/>
          <w:szCs w:val="24"/>
        </w:rPr>
        <w:t xml:space="preserve"> </w:t>
      </w:r>
      <w:r w:rsidRPr="00D16144">
        <w:rPr>
          <w:rFonts w:ascii="Times New Roman" w:hAnsi="Times New Roman" w:cs="Times New Roman"/>
          <w:color w:val="111115"/>
          <w:sz w:val="24"/>
          <w:szCs w:val="24"/>
          <w:shd w:val="clear" w:color="auto" w:fill="FFFFFF"/>
        </w:rPr>
        <w:t>Напиши свой ответ: Счастье человека – это…</w:t>
      </w:r>
      <w:r w:rsidRPr="00D16144">
        <w:rPr>
          <w:rFonts w:ascii="Times New Roman" w:hAnsi="Times New Roman" w:cs="Times New Roman"/>
          <w:color w:val="000000"/>
          <w:sz w:val="24"/>
          <w:szCs w:val="24"/>
          <w:shd w:val="clear" w:color="auto" w:fill="FFFFFF"/>
        </w:rPr>
        <w:t xml:space="preserve"> </w:t>
      </w:r>
    </w:p>
    <w:p w14:paraId="5B0223EE" w14:textId="5E2A6640" w:rsidR="00D16144" w:rsidRPr="00D16144" w:rsidRDefault="00D16144" w:rsidP="00D16144">
      <w:pPr>
        <w:spacing w:after="0"/>
        <w:rPr>
          <w:rFonts w:ascii="Times New Roman" w:hAnsi="Times New Roman" w:cs="Times New Roman"/>
          <w:sz w:val="24"/>
          <w:szCs w:val="24"/>
        </w:rPr>
      </w:pPr>
      <w:r>
        <w:rPr>
          <w:rFonts w:ascii="Times New Roman" w:hAnsi="Times New Roman" w:cs="Times New Roman"/>
          <w:color w:val="000000"/>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4ABE1E" w14:textId="1718FD3D" w:rsidR="00D16144" w:rsidRPr="00D16144" w:rsidRDefault="00D16144" w:rsidP="00D16144">
      <w:pPr>
        <w:pStyle w:val="c2"/>
        <w:spacing w:before="0" w:beforeAutospacing="0" w:after="0" w:afterAutospacing="0"/>
        <w:rPr>
          <w:rStyle w:val="c0"/>
          <w:color w:val="000000"/>
        </w:rPr>
      </w:pPr>
    </w:p>
    <w:p w14:paraId="262E8760" w14:textId="77777777" w:rsidR="00D16144" w:rsidRDefault="00D16144" w:rsidP="0047188C">
      <w:pPr>
        <w:pStyle w:val="c2"/>
        <w:shd w:val="clear" w:color="auto" w:fill="FFFFFF"/>
        <w:spacing w:before="0" w:beforeAutospacing="0" w:after="0" w:afterAutospacing="0"/>
        <w:rPr>
          <w:rStyle w:val="c0"/>
          <w:color w:val="000000"/>
        </w:rPr>
      </w:pPr>
    </w:p>
    <w:p w14:paraId="0A679D55" w14:textId="77777777" w:rsidR="00D16144" w:rsidRDefault="00D16144" w:rsidP="0047188C">
      <w:pPr>
        <w:pStyle w:val="c2"/>
        <w:shd w:val="clear" w:color="auto" w:fill="FFFFFF"/>
        <w:spacing w:before="0" w:beforeAutospacing="0" w:after="0" w:afterAutospacing="0"/>
        <w:rPr>
          <w:rStyle w:val="c0"/>
          <w:color w:val="000000"/>
        </w:rPr>
      </w:pPr>
    </w:p>
    <w:p w14:paraId="05C5BA8C" w14:textId="77777777" w:rsidR="00D16144" w:rsidRDefault="00D16144" w:rsidP="0047188C">
      <w:pPr>
        <w:pStyle w:val="c2"/>
        <w:shd w:val="clear" w:color="auto" w:fill="FFFFFF"/>
        <w:spacing w:before="0" w:beforeAutospacing="0" w:after="0" w:afterAutospacing="0"/>
        <w:rPr>
          <w:rStyle w:val="c0"/>
          <w:color w:val="000000"/>
        </w:rPr>
      </w:pPr>
    </w:p>
    <w:p w14:paraId="3E75F805" w14:textId="77777777" w:rsidR="00D16144" w:rsidRDefault="00D16144" w:rsidP="0047188C">
      <w:pPr>
        <w:pStyle w:val="c2"/>
        <w:shd w:val="clear" w:color="auto" w:fill="FFFFFF"/>
        <w:spacing w:before="0" w:beforeAutospacing="0" w:after="0" w:afterAutospacing="0"/>
        <w:rPr>
          <w:rStyle w:val="c0"/>
          <w:color w:val="000000"/>
        </w:rPr>
      </w:pPr>
    </w:p>
    <w:p w14:paraId="1C06286A" w14:textId="77777777" w:rsidR="00D16144" w:rsidRDefault="00D16144" w:rsidP="0047188C">
      <w:pPr>
        <w:pStyle w:val="c2"/>
        <w:shd w:val="clear" w:color="auto" w:fill="FFFFFF"/>
        <w:spacing w:before="0" w:beforeAutospacing="0" w:after="0" w:afterAutospacing="0"/>
        <w:rPr>
          <w:rStyle w:val="c0"/>
          <w:color w:val="000000"/>
        </w:rPr>
      </w:pPr>
    </w:p>
    <w:p w14:paraId="1BDE66DF" w14:textId="77777777" w:rsidR="00D16144" w:rsidRDefault="00D16144" w:rsidP="0047188C">
      <w:pPr>
        <w:pStyle w:val="c2"/>
        <w:shd w:val="clear" w:color="auto" w:fill="FFFFFF"/>
        <w:spacing w:before="0" w:beforeAutospacing="0" w:after="0" w:afterAutospacing="0"/>
        <w:rPr>
          <w:rStyle w:val="c0"/>
          <w:color w:val="000000"/>
        </w:rPr>
      </w:pPr>
    </w:p>
    <w:sectPr w:rsidR="00D16144" w:rsidSect="00601B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496"/>
    <w:rsid w:val="000E0496"/>
    <w:rsid w:val="0047188C"/>
    <w:rsid w:val="00601B1A"/>
    <w:rsid w:val="00930EEC"/>
    <w:rsid w:val="00B31BE0"/>
    <w:rsid w:val="00D16144"/>
    <w:rsid w:val="00EF4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B81A"/>
  <w15:chartTrackingRefBased/>
  <w15:docId w15:val="{F550D787-9221-450E-BF85-6A918B6E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188C"/>
    <w:pPr>
      <w:ind w:left="720"/>
      <w:contextualSpacing/>
    </w:pPr>
  </w:style>
  <w:style w:type="paragraph" w:customStyle="1" w:styleId="c2">
    <w:name w:val="c2"/>
    <w:basedOn w:val="a"/>
    <w:rsid w:val="004718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7188C"/>
  </w:style>
  <w:style w:type="paragraph" w:styleId="a4">
    <w:name w:val="Normal (Web)"/>
    <w:basedOn w:val="a"/>
    <w:uiPriority w:val="99"/>
    <w:semiHidden/>
    <w:unhideWhenUsed/>
    <w:rsid w:val="00D161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501581">
      <w:bodyDiv w:val="1"/>
      <w:marLeft w:val="0"/>
      <w:marRight w:val="0"/>
      <w:marTop w:val="0"/>
      <w:marBottom w:val="0"/>
      <w:divBdr>
        <w:top w:val="none" w:sz="0" w:space="0" w:color="auto"/>
        <w:left w:val="none" w:sz="0" w:space="0" w:color="auto"/>
        <w:bottom w:val="none" w:sz="0" w:space="0" w:color="auto"/>
        <w:right w:val="none" w:sz="0" w:space="0" w:color="auto"/>
      </w:divBdr>
      <w:divsChild>
        <w:div w:id="1551725137">
          <w:blockQuote w:val="1"/>
          <w:marLeft w:val="0"/>
          <w:marRight w:val="0"/>
          <w:marTop w:val="30"/>
          <w:marBottom w:val="75"/>
          <w:divBdr>
            <w:top w:val="single" w:sz="6" w:space="5" w:color="DDDDDD"/>
            <w:left w:val="single" w:sz="6" w:space="8" w:color="DDDDDD"/>
            <w:bottom w:val="single" w:sz="6" w:space="3" w:color="DDDDDD"/>
            <w:right w:val="single" w:sz="6" w:space="8" w:color="DDDDDD"/>
          </w:divBdr>
        </w:div>
      </w:divsChild>
    </w:div>
    <w:div w:id="1089736132">
      <w:bodyDiv w:val="1"/>
      <w:marLeft w:val="0"/>
      <w:marRight w:val="0"/>
      <w:marTop w:val="0"/>
      <w:marBottom w:val="0"/>
      <w:divBdr>
        <w:top w:val="none" w:sz="0" w:space="0" w:color="auto"/>
        <w:left w:val="none" w:sz="0" w:space="0" w:color="auto"/>
        <w:bottom w:val="none" w:sz="0" w:space="0" w:color="auto"/>
        <w:right w:val="none" w:sz="0" w:space="0" w:color="auto"/>
      </w:divBdr>
    </w:div>
    <w:div w:id="1493373788">
      <w:bodyDiv w:val="1"/>
      <w:marLeft w:val="0"/>
      <w:marRight w:val="0"/>
      <w:marTop w:val="0"/>
      <w:marBottom w:val="0"/>
      <w:divBdr>
        <w:top w:val="none" w:sz="0" w:space="0" w:color="auto"/>
        <w:left w:val="none" w:sz="0" w:space="0" w:color="auto"/>
        <w:bottom w:val="none" w:sz="0" w:space="0" w:color="auto"/>
        <w:right w:val="none" w:sz="0" w:space="0" w:color="auto"/>
      </w:divBdr>
    </w:div>
    <w:div w:id="1608851798">
      <w:bodyDiv w:val="1"/>
      <w:marLeft w:val="0"/>
      <w:marRight w:val="0"/>
      <w:marTop w:val="0"/>
      <w:marBottom w:val="0"/>
      <w:divBdr>
        <w:top w:val="none" w:sz="0" w:space="0" w:color="auto"/>
        <w:left w:val="none" w:sz="0" w:space="0" w:color="auto"/>
        <w:bottom w:val="none" w:sz="0" w:space="0" w:color="auto"/>
        <w:right w:val="none" w:sz="0" w:space="0" w:color="auto"/>
      </w:divBdr>
    </w:div>
    <w:div w:id="167307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1237</Words>
  <Characters>7056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Bulat</dc:creator>
  <cp:keywords/>
  <dc:description/>
  <cp:lastModifiedBy>Bulat</cp:lastModifiedBy>
  <cp:revision>5</cp:revision>
  <dcterms:created xsi:type="dcterms:W3CDTF">2021-11-05T07:46:00Z</dcterms:created>
  <dcterms:modified xsi:type="dcterms:W3CDTF">2021-11-05T09:42:00Z</dcterms:modified>
</cp:coreProperties>
</file>